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78D8F63D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10756D8A" w:rsidR="00F00E0C" w:rsidRDefault="0050510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B03DA5">
              <w:rPr>
                <w:rFonts w:ascii="Arial"/>
                <w:sz w:val="18"/>
              </w:rPr>
              <w:t>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2EABCCF7" w:rsidR="001628B1" w:rsidRPr="00FD5090" w:rsidRDefault="000A3CC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Ava Bravo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2F52D5C6" w14:textId="4A3F258F" w:rsidR="001628B1" w:rsidRPr="00FD5090" w:rsidRDefault="003E1670" w:rsidP="000A3CC4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0A3CC4">
              <w:rPr>
                <w:rFonts w:ascii="Arial" w:hAnsi="Arial" w:cs="Arial"/>
                <w:sz w:val="18"/>
              </w:rPr>
              <w:t>Kevin Pasquale, DA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707EAA">
              <w:rPr>
                <w:color w:val="231F20"/>
                <w:sz w:val="21"/>
                <w:highlight w:val="yellow"/>
              </w:rPr>
              <w:t>In</w:t>
            </w:r>
            <w:r w:rsidRPr="00707EAA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707EAA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22DD974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707EAA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707EAA">
              <w:rPr>
                <w:color w:val="231F20"/>
                <w:sz w:val="21"/>
                <w:highlight w:val="yellow"/>
              </w:rPr>
              <w:t>In</w:t>
            </w:r>
            <w:r w:rsidRPr="00707EA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707EAA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03DA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707EAA">
              <w:rPr>
                <w:color w:val="231F20"/>
                <w:sz w:val="21"/>
                <w:highlight w:val="yellow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66F55FD2" w:rsidR="00D54894" w:rsidRPr="00B03DA5" w:rsidRDefault="00402BC4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86C1B9F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707EAA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B03DA5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15AE44F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402BC4" w:rsidRPr="00B03DA5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84BFD3B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E155A1" w:rsidRPr="00B03DA5">
              <w:rPr>
                <w:rFonts w:ascii="Arial"/>
                <w:sz w:val="18"/>
              </w:rPr>
              <w:t>Arraignment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F145C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F145C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F145C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F145C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763B452" w:rsidR="00A862BA" w:rsidRPr="00B03DA5" w:rsidRDefault="000A3CC4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Ava</w:t>
            </w:r>
            <w:r w:rsidR="00C24E55" w:rsidRPr="00B03DA5">
              <w:rPr>
                <w:sz w:val="21"/>
              </w:rPr>
              <w:t xml:space="preserve">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4AF2439" w:rsidR="0008100F" w:rsidRPr="00B03DA5" w:rsidRDefault="000A3CC4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Ava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>
              <w:rPr>
                <w:sz w:val="21"/>
              </w:rPr>
              <w:t>er</w:t>
            </w:r>
            <w:r w:rsidR="001628B1" w:rsidRPr="00B03DA5">
              <w:rPr>
                <w:sz w:val="21"/>
              </w:rPr>
              <w:t xml:space="preserve"> case</w:t>
            </w:r>
            <w:r w:rsidR="009B6950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 xml:space="preserve">he attorney-client communication </w:t>
            </w:r>
            <w:r w:rsidRPr="00B03DA5">
              <w:rPr>
                <w:sz w:val="21"/>
              </w:rPr>
              <w:t>appeared to be good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DF145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2690238B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DF145C" w:rsidRPr="00DF145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436EAE73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DF145C" w:rsidRPr="00DF145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DF145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DF145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DF145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DF145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707EAA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07EAA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7240F293" w14:textId="77777777" w:rsidR="007C5543" w:rsidRPr="00B03DA5" w:rsidRDefault="003B010C" w:rsidP="007C554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Remarks/Recommendations/Notes</w:t>
            </w:r>
            <w:r w:rsidR="00D54894" w:rsidRPr="00B03DA5">
              <w:rPr>
                <w:b/>
                <w:color w:val="231F20"/>
                <w:spacing w:val="18"/>
                <w:sz w:val="21"/>
              </w:rPr>
              <w:t>:</w:t>
            </w:r>
          </w:p>
          <w:p w14:paraId="40A6F43A" w14:textId="198701B6" w:rsidR="007C5543" w:rsidRDefault="007C5543" w:rsidP="007C5543">
            <w:pPr>
              <w:pStyle w:val="BodyText"/>
              <w:rPr>
                <w:b w:val="0"/>
              </w:rPr>
            </w:pPr>
            <w:r>
              <w:rPr>
                <w:b w:val="0"/>
              </w:rPr>
              <w:t>I observed A</w:t>
            </w:r>
            <w:r w:rsidR="00E73C3F">
              <w:rPr>
                <w:b w:val="0"/>
              </w:rPr>
              <w:t>va</w:t>
            </w:r>
            <w:r>
              <w:rPr>
                <w:b w:val="0"/>
              </w:rPr>
              <w:t xml:space="preserve"> represent </w:t>
            </w:r>
            <w:r w:rsidR="00E73C3F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</w:t>
            </w:r>
          </w:p>
          <w:p w14:paraId="5FF4349A" w14:textId="17CCD1FA" w:rsidR="007C5543" w:rsidRDefault="007C5543" w:rsidP="007C5543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CF5173">
              <w:rPr>
                <w:bCs w:val="0"/>
              </w:rPr>
              <w:t>Probation Violation</w:t>
            </w:r>
            <w:r>
              <w:rPr>
                <w:b w:val="0"/>
              </w:rPr>
              <w:t xml:space="preserve">. The client was </w:t>
            </w:r>
            <w:r w:rsidR="00707EAA">
              <w:rPr>
                <w:b w:val="0"/>
              </w:rPr>
              <w:t>out of</w:t>
            </w:r>
            <w:r>
              <w:rPr>
                <w:b w:val="0"/>
              </w:rPr>
              <w:t xml:space="preserve"> custody and appeared </w:t>
            </w:r>
            <w:r w:rsidR="00707EAA">
              <w:rPr>
                <w:b w:val="0"/>
              </w:rPr>
              <w:t>in person</w:t>
            </w:r>
            <w:r>
              <w:rPr>
                <w:b w:val="0"/>
              </w:rPr>
              <w:t>.</w:t>
            </w:r>
          </w:p>
          <w:p w14:paraId="765E8E09" w14:textId="2024887A" w:rsidR="006001A5" w:rsidRDefault="006001A5" w:rsidP="006001A5">
            <w:pPr>
              <w:pStyle w:val="ListParagraph"/>
              <w:ind w:left="535"/>
            </w:pPr>
            <w:r>
              <w:t xml:space="preserve">The Court provided a brief procedural history. </w:t>
            </w:r>
            <w:r w:rsidR="00A46482">
              <w:t xml:space="preserve">Parole and Probation has filed a </w:t>
            </w:r>
            <w:r>
              <w:t xml:space="preserve">Supplemental </w:t>
            </w:r>
            <w:r w:rsidR="00A46482">
              <w:t>T</w:t>
            </w:r>
            <w:r>
              <w:t xml:space="preserve">echnical </w:t>
            </w:r>
            <w:r w:rsidR="00A46482">
              <w:t>V</w:t>
            </w:r>
            <w:r>
              <w:t xml:space="preserve">iolation </w:t>
            </w:r>
            <w:r w:rsidR="00A46482">
              <w:t>R</w:t>
            </w:r>
            <w:r>
              <w:t xml:space="preserve">eport and a </w:t>
            </w:r>
            <w:r w:rsidR="00A46482">
              <w:t>T</w:t>
            </w:r>
            <w:r>
              <w:t xml:space="preserve">echnical </w:t>
            </w:r>
            <w:r w:rsidR="00A46482">
              <w:t>V</w:t>
            </w:r>
            <w:r>
              <w:t xml:space="preserve">iolation </w:t>
            </w:r>
            <w:r w:rsidR="00A46482">
              <w:t>R</w:t>
            </w:r>
            <w:r>
              <w:t xml:space="preserve">eport. </w:t>
            </w:r>
          </w:p>
          <w:p w14:paraId="247BEF66" w14:textId="3863AE16" w:rsidR="006001A5" w:rsidRDefault="003A6A37" w:rsidP="003A6A37">
            <w:pPr>
              <w:pStyle w:val="ListParagraph"/>
              <w:ind w:left="535"/>
            </w:pPr>
            <w:r>
              <w:t xml:space="preserve">The </w:t>
            </w:r>
            <w:r w:rsidR="006001A5">
              <w:t>J</w:t>
            </w:r>
            <w:r>
              <w:t xml:space="preserve">udgment of </w:t>
            </w:r>
            <w:r w:rsidR="006001A5">
              <w:t>C</w:t>
            </w:r>
            <w:r>
              <w:t>onviction was entered on</w:t>
            </w:r>
            <w:r w:rsidR="006001A5">
              <w:t xml:space="preserve"> 12/22/2022</w:t>
            </w:r>
            <w:r>
              <w:t xml:space="preserve"> for a category</w:t>
            </w:r>
            <w:r w:rsidR="006001A5">
              <w:t xml:space="preserve"> C felony</w:t>
            </w:r>
            <w:r w:rsidR="00705DBB">
              <w:t>,</w:t>
            </w:r>
            <w:r w:rsidR="006001A5">
              <w:t xml:space="preserve"> Malicious Destruction of Property</w:t>
            </w:r>
            <w:r w:rsidR="00705DBB">
              <w:t>. The</w:t>
            </w:r>
            <w:r w:rsidR="006001A5">
              <w:t xml:space="preserve"> </w:t>
            </w:r>
            <w:r w:rsidR="00906704">
              <w:t xml:space="preserve">client was </w:t>
            </w:r>
            <w:r w:rsidR="006001A5">
              <w:t>sentence</w:t>
            </w:r>
            <w:r w:rsidR="00906704">
              <w:t>d to</w:t>
            </w:r>
            <w:r w:rsidR="00705DBB">
              <w:t xml:space="preserve"> </w:t>
            </w:r>
            <w:r w:rsidR="006001A5">
              <w:t xml:space="preserve">12-32 months </w:t>
            </w:r>
            <w:r w:rsidR="00705DBB">
              <w:t xml:space="preserve">in the </w:t>
            </w:r>
            <w:r w:rsidR="006001A5">
              <w:t>N</w:t>
            </w:r>
            <w:r w:rsidR="00705DBB">
              <w:t xml:space="preserve">evada </w:t>
            </w:r>
            <w:r w:rsidR="006001A5">
              <w:t>S</w:t>
            </w:r>
            <w:r w:rsidR="00705DBB">
              <w:t xml:space="preserve">tate </w:t>
            </w:r>
            <w:r w:rsidR="006001A5">
              <w:t>P</w:t>
            </w:r>
            <w:r w:rsidR="00705DBB">
              <w:t>rison</w:t>
            </w:r>
            <w:r w:rsidR="006001A5">
              <w:t>, suspended.</w:t>
            </w:r>
            <w:r w:rsidR="00902E4A">
              <w:t xml:space="preserve"> The client</w:t>
            </w:r>
            <w:r w:rsidR="00906704">
              <w:t xml:space="preserve"> has had a </w:t>
            </w:r>
            <w:proofErr w:type="gramStart"/>
            <w:r w:rsidR="00906704">
              <w:t>c</w:t>
            </w:r>
            <w:r w:rsidR="006001A5">
              <w:t>ouple</w:t>
            </w:r>
            <w:proofErr w:type="gramEnd"/>
            <w:r w:rsidR="006001A5">
              <w:t xml:space="preserve"> probation violations between then and now. </w:t>
            </w:r>
            <w:r w:rsidR="00906704">
              <w:t>The c</w:t>
            </w:r>
            <w:r w:rsidR="006001A5">
              <w:t xml:space="preserve">lient still owes </w:t>
            </w:r>
            <w:r w:rsidR="00906704">
              <w:t xml:space="preserve">a </w:t>
            </w:r>
            <w:r w:rsidR="006001A5">
              <w:t xml:space="preserve">significant </w:t>
            </w:r>
            <w:r w:rsidR="00906704">
              <w:t xml:space="preserve">amount of </w:t>
            </w:r>
            <w:r w:rsidR="006001A5">
              <w:t>restitution.</w:t>
            </w:r>
          </w:p>
          <w:p w14:paraId="10BF3DEB" w14:textId="77777777" w:rsidR="00831385" w:rsidRDefault="00E659F3" w:rsidP="00E659F3">
            <w:pPr>
              <w:pStyle w:val="ListParagraph"/>
              <w:ind w:left="535"/>
            </w:pPr>
            <w:r>
              <w:t>Ava</w:t>
            </w:r>
            <w:r w:rsidR="006001A5">
              <w:t xml:space="preserve"> </w:t>
            </w:r>
            <w:r>
              <w:t xml:space="preserve">told the court that she </w:t>
            </w:r>
            <w:r w:rsidR="006001A5">
              <w:t xml:space="preserve">believes </w:t>
            </w:r>
            <w:r>
              <w:t>her</w:t>
            </w:r>
            <w:r w:rsidR="006001A5">
              <w:t xml:space="preserve"> client has c</w:t>
            </w:r>
            <w:r>
              <w:t xml:space="preserve">redit for </w:t>
            </w:r>
            <w:proofErr w:type="gramStart"/>
            <w:r w:rsidR="006001A5">
              <w:t>332 or 333 days</w:t>
            </w:r>
            <w:proofErr w:type="gramEnd"/>
            <w:r w:rsidR="006001A5">
              <w:t xml:space="preserve"> jail time served. </w:t>
            </w:r>
          </w:p>
          <w:p w14:paraId="34AD2278" w14:textId="77777777" w:rsidR="0048743C" w:rsidRDefault="006001A5" w:rsidP="00E659F3">
            <w:pPr>
              <w:pStyle w:val="ListParagraph"/>
              <w:ind w:left="535"/>
            </w:pPr>
            <w:r>
              <w:t>P</w:t>
            </w:r>
            <w:r w:rsidR="00831385">
              <w:t xml:space="preserve">arole and </w:t>
            </w:r>
            <w:r>
              <w:t>P</w:t>
            </w:r>
            <w:r w:rsidR="00831385">
              <w:t>robation stated that it believes the client</w:t>
            </w:r>
            <w:r>
              <w:t xml:space="preserve"> has 118 days c</w:t>
            </w:r>
            <w:r w:rsidR="00831385">
              <w:t xml:space="preserve">redit for </w:t>
            </w:r>
            <w:r>
              <w:t>t</w:t>
            </w:r>
            <w:r w:rsidR="00831385">
              <w:t xml:space="preserve">ime </w:t>
            </w:r>
            <w:r>
              <w:t>s</w:t>
            </w:r>
            <w:r w:rsidR="00831385">
              <w:t>erved</w:t>
            </w:r>
            <w:r>
              <w:t>. P</w:t>
            </w:r>
            <w:r w:rsidR="0048743C">
              <w:t xml:space="preserve">arole and </w:t>
            </w:r>
            <w:r>
              <w:t>P</w:t>
            </w:r>
            <w:r w:rsidR="0048743C">
              <w:t>robation</w:t>
            </w:r>
            <w:r>
              <w:t xml:space="preserve"> said that the additional jail time in 2023 was credited to a different case and not this one. </w:t>
            </w:r>
          </w:p>
          <w:p w14:paraId="419BE6E9" w14:textId="43E8F09A" w:rsidR="006001A5" w:rsidRDefault="0048743C" w:rsidP="00E659F3">
            <w:pPr>
              <w:pStyle w:val="ListParagraph"/>
              <w:ind w:left="535"/>
            </w:pPr>
            <w:r>
              <w:t>The c</w:t>
            </w:r>
            <w:r w:rsidR="006001A5">
              <w:t>ourt conclude</w:t>
            </w:r>
            <w:r>
              <w:t>d</w:t>
            </w:r>
            <w:r w:rsidR="006001A5">
              <w:t xml:space="preserve"> that the </w:t>
            </w:r>
            <w:r>
              <w:t xml:space="preserve">client has a </w:t>
            </w:r>
            <w:r w:rsidR="006001A5">
              <w:t xml:space="preserve">total </w:t>
            </w:r>
            <w:r>
              <w:t>of</w:t>
            </w:r>
            <w:r w:rsidR="006001A5">
              <w:t xml:space="preserve"> 120 </w:t>
            </w:r>
            <w:proofErr w:type="gramStart"/>
            <w:r w:rsidR="006001A5">
              <w:t>days</w:t>
            </w:r>
            <w:proofErr w:type="gramEnd"/>
            <w:r>
              <w:t xml:space="preserve"> credit for time served</w:t>
            </w:r>
            <w:r w:rsidR="006001A5">
              <w:t>.</w:t>
            </w:r>
          </w:p>
          <w:p w14:paraId="14F63DBB" w14:textId="3B649940" w:rsidR="006001A5" w:rsidRDefault="006001A5" w:rsidP="00DC4B1F">
            <w:pPr>
              <w:pStyle w:val="ListParagraph"/>
              <w:ind w:left="535"/>
            </w:pPr>
            <w:r>
              <w:t>Technical Violation Allegations (May 27, 2025) from Report:</w:t>
            </w:r>
          </w:p>
          <w:p w14:paraId="45AAF48B" w14:textId="059FAFBD" w:rsidR="006001A5" w:rsidRDefault="006001A5" w:rsidP="00DC4B1F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>
              <w:t>Reporting – deny</w:t>
            </w:r>
          </w:p>
          <w:p w14:paraId="4A744885" w14:textId="66E779F1" w:rsidR="006001A5" w:rsidRDefault="006001A5" w:rsidP="00DC4B1F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>
              <w:t>Weapons – deny</w:t>
            </w:r>
          </w:p>
          <w:p w14:paraId="6A0EEFDA" w14:textId="2FE6DAB8" w:rsidR="006001A5" w:rsidRDefault="006001A5" w:rsidP="00DC4B1F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>
              <w:t>Directives and Conduct - deny</w:t>
            </w:r>
          </w:p>
          <w:p w14:paraId="5A1480B8" w14:textId="0D0B9779" w:rsidR="006001A5" w:rsidRDefault="006001A5" w:rsidP="00DC4B1F">
            <w:pPr>
              <w:pStyle w:val="ListParagraph"/>
              <w:ind w:left="535"/>
            </w:pPr>
            <w:r>
              <w:t>Technical Violation Allegations from (June 2, 2025) Supplemental Report:</w:t>
            </w:r>
          </w:p>
          <w:p w14:paraId="5F9AFCB7" w14:textId="63B54F85" w:rsidR="006001A5" w:rsidRDefault="006001A5" w:rsidP="00DC4B1F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>
              <w:t>Association – deny</w:t>
            </w:r>
          </w:p>
          <w:p w14:paraId="57DDEB92" w14:textId="7B833DE2" w:rsidR="006001A5" w:rsidRDefault="006001A5" w:rsidP="00DC4B1F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>
              <w:t>Directives and Conduct – deny</w:t>
            </w:r>
          </w:p>
          <w:p w14:paraId="77A319E0" w14:textId="7FAE04DF" w:rsidR="006001A5" w:rsidRDefault="006001A5" w:rsidP="00DC4B1F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>
              <w:t xml:space="preserve">Financial Obligations – deny </w:t>
            </w:r>
          </w:p>
          <w:p w14:paraId="47249E69" w14:textId="4D315DE2" w:rsidR="006001A5" w:rsidRDefault="00AB37A2" w:rsidP="00DC4B1F">
            <w:pPr>
              <w:pStyle w:val="ListParagraph"/>
              <w:ind w:left="535"/>
            </w:pPr>
            <w:r>
              <w:t>The e</w:t>
            </w:r>
            <w:r w:rsidR="006001A5">
              <w:t xml:space="preserve">videntiary hearing </w:t>
            </w:r>
            <w:r w:rsidR="00D24FFF">
              <w:t xml:space="preserve">will be </w:t>
            </w:r>
            <w:r w:rsidR="006001A5">
              <w:t>set for</w:t>
            </w:r>
            <w:r w:rsidR="00D24FFF">
              <w:t xml:space="preserve"> </w:t>
            </w:r>
            <w:r w:rsidR="007E75EC">
              <w:t xml:space="preserve">a </w:t>
            </w:r>
            <w:proofErr w:type="gramStart"/>
            <w:r w:rsidR="006001A5">
              <w:t>full-day</w:t>
            </w:r>
            <w:proofErr w:type="gramEnd"/>
            <w:r w:rsidR="006001A5">
              <w:t>.</w:t>
            </w:r>
          </w:p>
          <w:p w14:paraId="4E967951" w14:textId="3748AF34" w:rsidR="00ED111E" w:rsidRPr="00742B0C" w:rsidRDefault="00AB37A2" w:rsidP="007E75EC">
            <w:pPr>
              <w:pStyle w:val="BodyText"/>
              <w:ind w:left="535"/>
              <w:rPr>
                <w:b w:val="0"/>
                <w:bCs w:val="0"/>
              </w:rPr>
            </w:pPr>
            <w:r w:rsidRPr="00742B0C">
              <w:rPr>
                <w:b w:val="0"/>
                <w:bCs w:val="0"/>
              </w:rPr>
              <w:t>Ava ask</w:t>
            </w:r>
            <w:r w:rsidR="006001A5" w:rsidRPr="00742B0C">
              <w:rPr>
                <w:b w:val="0"/>
                <w:bCs w:val="0"/>
              </w:rPr>
              <w:t>ed th</w:t>
            </w:r>
            <w:r w:rsidRPr="00742B0C">
              <w:rPr>
                <w:b w:val="0"/>
                <w:bCs w:val="0"/>
              </w:rPr>
              <w:t>at th</w:t>
            </w:r>
            <w:r w:rsidR="006001A5" w:rsidRPr="00742B0C">
              <w:rPr>
                <w:b w:val="0"/>
                <w:bCs w:val="0"/>
              </w:rPr>
              <w:t xml:space="preserve">e </w:t>
            </w:r>
            <w:r w:rsidRPr="00742B0C">
              <w:rPr>
                <w:b w:val="0"/>
                <w:bCs w:val="0"/>
              </w:rPr>
              <w:t xml:space="preserve">evidentiary </w:t>
            </w:r>
            <w:r w:rsidR="006001A5" w:rsidRPr="00742B0C">
              <w:rPr>
                <w:b w:val="0"/>
                <w:bCs w:val="0"/>
              </w:rPr>
              <w:t>hearing be set in September due to her existing calendar.</w:t>
            </w:r>
          </w:p>
          <w:p w14:paraId="3CA2DBD2" w14:textId="77777777" w:rsidR="00ED111E" w:rsidRPr="00B03DA5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B03DA5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FC57FDB"/>
    <w:multiLevelType w:val="hybridMultilevel"/>
    <w:tmpl w:val="85B86CF2"/>
    <w:lvl w:ilvl="0" w:tplc="9B94FC4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4E3E68AF"/>
    <w:multiLevelType w:val="hybridMultilevel"/>
    <w:tmpl w:val="28F8FB80"/>
    <w:lvl w:ilvl="0" w:tplc="21064674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EB44D57"/>
    <w:multiLevelType w:val="hybridMultilevel"/>
    <w:tmpl w:val="0A500624"/>
    <w:lvl w:ilvl="0" w:tplc="995ABE16">
      <w:start w:val="9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19324">
    <w:abstractNumId w:val="3"/>
  </w:num>
  <w:num w:numId="2" w16cid:durableId="585502802">
    <w:abstractNumId w:val="0"/>
  </w:num>
  <w:num w:numId="3" w16cid:durableId="872763136">
    <w:abstractNumId w:val="2"/>
  </w:num>
  <w:num w:numId="4" w16cid:durableId="562062948">
    <w:abstractNumId w:val="1"/>
  </w:num>
  <w:num w:numId="5" w16cid:durableId="146897970">
    <w:abstractNumId w:val="5"/>
  </w:num>
  <w:num w:numId="6" w16cid:durableId="1874418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861FC"/>
    <w:rsid w:val="000A3CC4"/>
    <w:rsid w:val="000A4F2B"/>
    <w:rsid w:val="000B00AC"/>
    <w:rsid w:val="000B1FDF"/>
    <w:rsid w:val="000B66FF"/>
    <w:rsid w:val="000C771F"/>
    <w:rsid w:val="000E6014"/>
    <w:rsid w:val="000F37F2"/>
    <w:rsid w:val="001305EC"/>
    <w:rsid w:val="001628B1"/>
    <w:rsid w:val="00162F2C"/>
    <w:rsid w:val="00167EE2"/>
    <w:rsid w:val="001C68EE"/>
    <w:rsid w:val="001E4C16"/>
    <w:rsid w:val="0022184F"/>
    <w:rsid w:val="00230146"/>
    <w:rsid w:val="0025077E"/>
    <w:rsid w:val="00252CF0"/>
    <w:rsid w:val="002608B8"/>
    <w:rsid w:val="0027597B"/>
    <w:rsid w:val="00291D3F"/>
    <w:rsid w:val="002A452E"/>
    <w:rsid w:val="002F30D2"/>
    <w:rsid w:val="00332AA5"/>
    <w:rsid w:val="00347651"/>
    <w:rsid w:val="00372966"/>
    <w:rsid w:val="003737E1"/>
    <w:rsid w:val="00382160"/>
    <w:rsid w:val="003A1A2F"/>
    <w:rsid w:val="003A61FE"/>
    <w:rsid w:val="003A6A37"/>
    <w:rsid w:val="003B010C"/>
    <w:rsid w:val="003B4B6C"/>
    <w:rsid w:val="003B5049"/>
    <w:rsid w:val="003D3BCE"/>
    <w:rsid w:val="003E1670"/>
    <w:rsid w:val="00402BC4"/>
    <w:rsid w:val="00431078"/>
    <w:rsid w:val="00436C1D"/>
    <w:rsid w:val="00441401"/>
    <w:rsid w:val="00446CE9"/>
    <w:rsid w:val="00481089"/>
    <w:rsid w:val="0048743C"/>
    <w:rsid w:val="00496106"/>
    <w:rsid w:val="0049612C"/>
    <w:rsid w:val="004B241C"/>
    <w:rsid w:val="00505100"/>
    <w:rsid w:val="005439B8"/>
    <w:rsid w:val="00552654"/>
    <w:rsid w:val="00566083"/>
    <w:rsid w:val="005B04EC"/>
    <w:rsid w:val="005E6DB7"/>
    <w:rsid w:val="005E7B10"/>
    <w:rsid w:val="006001A5"/>
    <w:rsid w:val="00602BA9"/>
    <w:rsid w:val="00641F31"/>
    <w:rsid w:val="00644B99"/>
    <w:rsid w:val="0066578A"/>
    <w:rsid w:val="00671E87"/>
    <w:rsid w:val="00695340"/>
    <w:rsid w:val="006A23BE"/>
    <w:rsid w:val="006B2F02"/>
    <w:rsid w:val="006F7345"/>
    <w:rsid w:val="00705DBB"/>
    <w:rsid w:val="00707EAA"/>
    <w:rsid w:val="00723B2F"/>
    <w:rsid w:val="00742B0C"/>
    <w:rsid w:val="00743B27"/>
    <w:rsid w:val="00792811"/>
    <w:rsid w:val="007B75CA"/>
    <w:rsid w:val="007C5543"/>
    <w:rsid w:val="007E75EC"/>
    <w:rsid w:val="007F0B66"/>
    <w:rsid w:val="007F6CC1"/>
    <w:rsid w:val="00813372"/>
    <w:rsid w:val="00821CFE"/>
    <w:rsid w:val="00831385"/>
    <w:rsid w:val="008524A4"/>
    <w:rsid w:val="00867B0F"/>
    <w:rsid w:val="00870B31"/>
    <w:rsid w:val="008833C5"/>
    <w:rsid w:val="0089169D"/>
    <w:rsid w:val="008972C6"/>
    <w:rsid w:val="008A3969"/>
    <w:rsid w:val="008B270D"/>
    <w:rsid w:val="008F7382"/>
    <w:rsid w:val="00902E4A"/>
    <w:rsid w:val="00906704"/>
    <w:rsid w:val="00917B22"/>
    <w:rsid w:val="00930EA9"/>
    <w:rsid w:val="009438E1"/>
    <w:rsid w:val="009446A9"/>
    <w:rsid w:val="00947D18"/>
    <w:rsid w:val="00950551"/>
    <w:rsid w:val="009569DD"/>
    <w:rsid w:val="00961119"/>
    <w:rsid w:val="009928D6"/>
    <w:rsid w:val="009B6950"/>
    <w:rsid w:val="009C16EF"/>
    <w:rsid w:val="009C70ED"/>
    <w:rsid w:val="009D122A"/>
    <w:rsid w:val="00A12E33"/>
    <w:rsid w:val="00A46482"/>
    <w:rsid w:val="00A56B81"/>
    <w:rsid w:val="00A73DAE"/>
    <w:rsid w:val="00A862BA"/>
    <w:rsid w:val="00A8637F"/>
    <w:rsid w:val="00A978E4"/>
    <w:rsid w:val="00AB19B5"/>
    <w:rsid w:val="00AB37A2"/>
    <w:rsid w:val="00B03DA5"/>
    <w:rsid w:val="00B3085F"/>
    <w:rsid w:val="00B40071"/>
    <w:rsid w:val="00B41FCA"/>
    <w:rsid w:val="00B6197C"/>
    <w:rsid w:val="00B6420B"/>
    <w:rsid w:val="00BA5474"/>
    <w:rsid w:val="00BA5A27"/>
    <w:rsid w:val="00BD72D8"/>
    <w:rsid w:val="00C06FEA"/>
    <w:rsid w:val="00C24E55"/>
    <w:rsid w:val="00C2564B"/>
    <w:rsid w:val="00C32990"/>
    <w:rsid w:val="00C46763"/>
    <w:rsid w:val="00C73CBC"/>
    <w:rsid w:val="00C9265C"/>
    <w:rsid w:val="00CA3B4E"/>
    <w:rsid w:val="00CB1799"/>
    <w:rsid w:val="00CB3BA5"/>
    <w:rsid w:val="00CC14E0"/>
    <w:rsid w:val="00CC49C4"/>
    <w:rsid w:val="00CF5173"/>
    <w:rsid w:val="00D0636F"/>
    <w:rsid w:val="00D12D45"/>
    <w:rsid w:val="00D17299"/>
    <w:rsid w:val="00D24FFF"/>
    <w:rsid w:val="00D54894"/>
    <w:rsid w:val="00D66A0F"/>
    <w:rsid w:val="00D724D5"/>
    <w:rsid w:val="00D7404F"/>
    <w:rsid w:val="00DA15AB"/>
    <w:rsid w:val="00DA2B60"/>
    <w:rsid w:val="00DC4B1F"/>
    <w:rsid w:val="00DD5F67"/>
    <w:rsid w:val="00DE0EE6"/>
    <w:rsid w:val="00DF145C"/>
    <w:rsid w:val="00E015DB"/>
    <w:rsid w:val="00E046A6"/>
    <w:rsid w:val="00E04851"/>
    <w:rsid w:val="00E155A1"/>
    <w:rsid w:val="00E31535"/>
    <w:rsid w:val="00E57505"/>
    <w:rsid w:val="00E5795A"/>
    <w:rsid w:val="00E659F3"/>
    <w:rsid w:val="00E73C3F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57407"/>
    <w:rsid w:val="00F70DDF"/>
    <w:rsid w:val="00F80F1A"/>
    <w:rsid w:val="00F93549"/>
    <w:rsid w:val="00FC4FFA"/>
    <w:rsid w:val="00FD5090"/>
    <w:rsid w:val="00FE4741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01A5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6001A5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601</Words>
  <Characters>3152</Characters>
  <Application>Microsoft Office Word</Application>
  <DocSecurity>0</DocSecurity>
  <Lines>108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22</cp:revision>
  <cp:lastPrinted>2025-01-08T18:10:00Z</cp:lastPrinted>
  <dcterms:created xsi:type="dcterms:W3CDTF">2025-09-29T16:13:00Z</dcterms:created>
  <dcterms:modified xsi:type="dcterms:W3CDTF">2025-10-14T06:31:00Z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